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74D" w:rsidRDefault="00E7574D" w:rsidP="00E7574D">
      <w:pPr>
        <w:rPr>
          <w:rFonts w:ascii="Helvetica" w:hAnsi="Helvetica"/>
          <w:b/>
          <w:sz w:val="22"/>
        </w:rPr>
      </w:pPr>
      <w:r w:rsidRPr="005137F0">
        <w:rPr>
          <w:rFonts w:ascii="Helvetica" w:hAnsi="Helvetica"/>
          <w:b/>
          <w:sz w:val="22"/>
        </w:rPr>
        <w:t xml:space="preserve">Kale </w:t>
      </w:r>
      <w:proofErr w:type="spellStart"/>
      <w:r w:rsidRPr="005137F0">
        <w:rPr>
          <w:rFonts w:ascii="Helvetica" w:hAnsi="Helvetica"/>
          <w:b/>
          <w:sz w:val="22"/>
        </w:rPr>
        <w:t>Tabouli</w:t>
      </w:r>
      <w:proofErr w:type="spellEnd"/>
      <w:r>
        <w:rPr>
          <w:rFonts w:ascii="Helvetica" w:hAnsi="Helvetica"/>
          <w:b/>
          <w:sz w:val="22"/>
        </w:rPr>
        <w:t xml:space="preserve"> Salad</w:t>
      </w:r>
    </w:p>
    <w:p w:rsidR="00E7574D" w:rsidRDefault="00E7574D" w:rsidP="00E7574D">
      <w:pPr>
        <w:rPr>
          <w:rFonts w:ascii="Helvetica" w:hAnsi="Helvetica"/>
          <w:b/>
          <w:sz w:val="22"/>
        </w:rPr>
      </w:pPr>
    </w:p>
    <w:p w:rsidR="00E7574D" w:rsidRPr="005137F0" w:rsidRDefault="00E7574D" w:rsidP="00E7574D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sz w:val="22"/>
        </w:rPr>
        <w:t>Makes approx 500g of salad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63500</wp:posOffset>
            </wp:positionV>
            <wp:extent cx="1762760" cy="2346960"/>
            <wp:effectExtent l="25400" t="0" r="0" b="0"/>
            <wp:wrapSquare wrapText="bothSides"/>
            <wp:docPr id="2" name="Picture 0" descr="Kale Tabouli 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 Tabouli Sal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74D" w:rsidRPr="00E7574D" w:rsidRDefault="00E7574D" w:rsidP="00E7574D">
      <w:pPr>
        <w:rPr>
          <w:rFonts w:ascii="Helvetica" w:hAnsi="Helvetica"/>
          <w:b/>
          <w:sz w:val="22"/>
        </w:rPr>
      </w:pPr>
      <w:r w:rsidRPr="00E7574D">
        <w:rPr>
          <w:rFonts w:ascii="Helvetica" w:hAnsi="Helvetica"/>
          <w:b/>
          <w:sz w:val="22"/>
        </w:rPr>
        <w:t>Ingredients:</w:t>
      </w:r>
    </w:p>
    <w:p w:rsidR="00E7574D" w:rsidRDefault="00E7574D" w:rsidP="00E7574D">
      <w:pPr>
        <w:rPr>
          <w:rFonts w:ascii="Helvetica" w:hAnsi="Helvetica"/>
          <w:sz w:val="22"/>
        </w:rPr>
      </w:pP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60g dry quinoa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125ml boiling water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Bunch of kale, sliced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 small onion, diced finely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Juice of one lemon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Tablespoon olive oil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Handful chopped flat parsley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100g sundried tomatoes, chopped</w:t>
      </w:r>
    </w:p>
    <w:p w:rsidR="00E7574D" w:rsidRDefault="00E7574D" w:rsidP="00E7574D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Pinch of salt</w:t>
      </w:r>
    </w:p>
    <w:p w:rsidR="00E7574D" w:rsidRDefault="00E7574D" w:rsidP="00E7574D">
      <w:pPr>
        <w:rPr>
          <w:rFonts w:ascii="Helvetica" w:hAnsi="Helvetica"/>
          <w:sz w:val="22"/>
        </w:rPr>
      </w:pPr>
    </w:p>
    <w:p w:rsidR="00E7574D" w:rsidRPr="00E7574D" w:rsidRDefault="00E7574D" w:rsidP="00E7574D">
      <w:pPr>
        <w:rPr>
          <w:rFonts w:ascii="Helvetica" w:hAnsi="Helvetica"/>
          <w:b/>
          <w:sz w:val="22"/>
        </w:rPr>
      </w:pPr>
      <w:r w:rsidRPr="00E7574D">
        <w:rPr>
          <w:rFonts w:ascii="Helvetica" w:hAnsi="Helvetica"/>
          <w:b/>
          <w:sz w:val="22"/>
        </w:rPr>
        <w:t>What to do:</w:t>
      </w:r>
    </w:p>
    <w:p w:rsidR="00E7574D" w:rsidRDefault="00E7574D" w:rsidP="00E7574D">
      <w:pPr>
        <w:rPr>
          <w:rFonts w:ascii="Helvetica" w:hAnsi="Helvetica"/>
          <w:sz w:val="22"/>
        </w:rPr>
      </w:pPr>
    </w:p>
    <w:p w:rsidR="00E7574D" w:rsidRPr="007D337D" w:rsidRDefault="00E7574D" w:rsidP="00E7574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 w:rsidRPr="007D337D">
        <w:rPr>
          <w:rFonts w:ascii="Helvetica" w:hAnsi="Helvetica"/>
          <w:sz w:val="22"/>
        </w:rPr>
        <w:t>Cook quinoa according to the packet instructions</w:t>
      </w:r>
      <w:r>
        <w:rPr>
          <w:rFonts w:ascii="Helvetica" w:hAnsi="Helvetica"/>
          <w:sz w:val="22"/>
        </w:rPr>
        <w:br/>
      </w:r>
    </w:p>
    <w:p w:rsidR="00E7574D" w:rsidRDefault="00E7574D" w:rsidP="00E7574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 xml:space="preserve">Heat some of the oil in a pan on a medium heat. Add the kale and salt, and sauté until the kale changes </w:t>
      </w:r>
      <w:proofErr w:type="spellStart"/>
      <w:r>
        <w:rPr>
          <w:rFonts w:ascii="Helvetica" w:hAnsi="Helvetica"/>
          <w:sz w:val="22"/>
        </w:rPr>
        <w:t>colour</w:t>
      </w:r>
      <w:proofErr w:type="spellEnd"/>
      <w:r>
        <w:rPr>
          <w:rFonts w:ascii="Helvetica" w:hAnsi="Helvetica"/>
          <w:sz w:val="22"/>
        </w:rPr>
        <w:t xml:space="preserve"> to a brighter shade of green</w:t>
      </w:r>
      <w:r>
        <w:rPr>
          <w:rFonts w:ascii="Helvetica" w:hAnsi="Helvetica"/>
          <w:sz w:val="22"/>
        </w:rPr>
        <w:br/>
      </w:r>
    </w:p>
    <w:p w:rsidR="00E7574D" w:rsidRDefault="00E7574D" w:rsidP="00E7574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Transfer to a large bowl and leave to cool</w:t>
      </w:r>
      <w:r>
        <w:rPr>
          <w:rFonts w:ascii="Helvetica" w:hAnsi="Helvetica"/>
          <w:sz w:val="22"/>
        </w:rPr>
        <w:br/>
      </w:r>
    </w:p>
    <w:p w:rsidR="00E7574D" w:rsidRDefault="00E7574D" w:rsidP="00E7574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Pour the lemon juice into a small bowl and tip in the onion. Leave to marinade a little</w:t>
      </w:r>
      <w:r>
        <w:rPr>
          <w:rFonts w:ascii="Helvetica" w:hAnsi="Helvetica"/>
          <w:sz w:val="22"/>
        </w:rPr>
        <w:br/>
      </w:r>
    </w:p>
    <w:p w:rsidR="00E7574D" w:rsidRDefault="00E7574D" w:rsidP="00E7574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Combine the quinoa, parsley and tomatoes with the kale, mixing thoroughly</w:t>
      </w:r>
      <w:r>
        <w:rPr>
          <w:rFonts w:ascii="Helvetica" w:hAnsi="Helvetica"/>
          <w:sz w:val="22"/>
        </w:rPr>
        <w:br/>
      </w:r>
    </w:p>
    <w:p w:rsidR="00E7574D" w:rsidRDefault="00E7574D" w:rsidP="00E7574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Add olive oil to the lemon juice and onion, then whisk up and pour into the kale and quinoa mix</w:t>
      </w:r>
      <w:r>
        <w:rPr>
          <w:rFonts w:ascii="Helvetica" w:hAnsi="Helvetica"/>
          <w:sz w:val="22"/>
        </w:rPr>
        <w:br/>
      </w:r>
    </w:p>
    <w:p w:rsidR="00E7574D" w:rsidRDefault="00E7574D" w:rsidP="00E7574D">
      <w:pPr>
        <w:pStyle w:val="ListParagraph"/>
        <w:numPr>
          <w:ilvl w:val="0"/>
          <w:numId w:val="1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Toss all of the ingredients together and serve immediately</w:t>
      </w:r>
    </w:p>
    <w:p w:rsidR="00E7574D" w:rsidRDefault="00E7574D" w:rsidP="00E7574D">
      <w:pPr>
        <w:rPr>
          <w:rFonts w:ascii="Helvetica" w:hAnsi="Helvetica"/>
          <w:sz w:val="22"/>
        </w:rPr>
      </w:pPr>
    </w:p>
    <w:p w:rsidR="00E7574D" w:rsidRDefault="00E7574D" w:rsidP="00E7574D">
      <w:pPr>
        <w:rPr>
          <w:rFonts w:ascii="Helvetica" w:hAnsi="Helvetica"/>
          <w:sz w:val="22"/>
        </w:rPr>
      </w:pPr>
      <w:r w:rsidRPr="00E7574D">
        <w:rPr>
          <w:rFonts w:ascii="Helvetica" w:hAnsi="Helvetica"/>
          <w:b/>
          <w:sz w:val="22"/>
        </w:rPr>
        <w:t>Tip:</w:t>
      </w:r>
      <w:r>
        <w:rPr>
          <w:rFonts w:ascii="Helvetica" w:hAnsi="Helvetica"/>
          <w:sz w:val="22"/>
        </w:rPr>
        <w:t xml:space="preserve"> </w:t>
      </w:r>
      <w:r w:rsidRPr="005137F0">
        <w:rPr>
          <w:rFonts w:ascii="Helvetica" w:hAnsi="Helvetica"/>
          <w:sz w:val="22"/>
        </w:rPr>
        <w:t xml:space="preserve">If you want to prepare the </w:t>
      </w:r>
      <w:proofErr w:type="spellStart"/>
      <w:r w:rsidRPr="005137F0">
        <w:rPr>
          <w:rFonts w:ascii="Helvetica" w:hAnsi="Helvetica"/>
          <w:sz w:val="22"/>
        </w:rPr>
        <w:t>tabouli</w:t>
      </w:r>
      <w:proofErr w:type="spellEnd"/>
      <w:r w:rsidRPr="005137F0">
        <w:rPr>
          <w:rFonts w:ascii="Helvetica" w:hAnsi="Helvetica"/>
          <w:sz w:val="22"/>
        </w:rPr>
        <w:t xml:space="preserve"> ahead of time, don’t add the dressing until just before you’re ready to serve</w:t>
      </w:r>
    </w:p>
    <w:p w:rsidR="00E7574D" w:rsidRDefault="00E7574D" w:rsidP="00E7574D">
      <w:pPr>
        <w:rPr>
          <w:rFonts w:ascii="Helvetica" w:hAnsi="Helvetica"/>
          <w:sz w:val="22"/>
        </w:rPr>
      </w:pPr>
    </w:p>
    <w:p w:rsidR="00E7574D" w:rsidRDefault="00E7574D" w:rsidP="00E7574D">
      <w:pPr>
        <w:rPr>
          <w:rFonts w:ascii="Helvetica" w:hAnsi="Helvetica"/>
          <w:sz w:val="22"/>
        </w:rPr>
      </w:pPr>
    </w:p>
    <w:p w:rsidR="00E7574D" w:rsidRDefault="00E7574D" w:rsidP="00E7574D">
      <w:r w:rsidRPr="00705562">
        <w:rPr>
          <w:rFonts w:ascii="Helvetica" w:hAnsi="Helvetica"/>
          <w:sz w:val="22"/>
        </w:rPr>
        <w:t xml:space="preserve">For more information please contact </w:t>
      </w:r>
      <w:r w:rsidRPr="00705562">
        <w:rPr>
          <w:rFonts w:ascii="Helvetica" w:hAnsi="Helvetica"/>
          <w:b/>
          <w:sz w:val="22"/>
        </w:rPr>
        <w:t>The Little Big Voice</w:t>
      </w:r>
      <w:r w:rsidRPr="00705562">
        <w:rPr>
          <w:rFonts w:ascii="Helvetica" w:hAnsi="Helvetica"/>
          <w:sz w:val="22"/>
        </w:rPr>
        <w:t xml:space="preserve"> on (0) 208 338 0188 or </w:t>
      </w:r>
      <w:r>
        <w:rPr>
          <w:rFonts w:ascii="Helvetica" w:hAnsi="Helvetica"/>
          <w:sz w:val="22"/>
        </w:rPr>
        <w:t>e</w:t>
      </w:r>
      <w:r w:rsidRPr="00705562">
        <w:rPr>
          <w:rFonts w:ascii="Helvetica" w:hAnsi="Helvetica"/>
          <w:sz w:val="22"/>
        </w:rPr>
        <w:t xml:space="preserve">mail </w:t>
      </w:r>
      <w:hyperlink r:id="rId6" w:history="1">
        <w:r w:rsidRPr="00705562">
          <w:rPr>
            <w:rStyle w:val="Hyperlink"/>
            <w:rFonts w:ascii="Helvetica" w:hAnsi="Helvetica"/>
            <w:sz w:val="22"/>
          </w:rPr>
          <w:t>pressoffice@thelittlebigvoice.com</w:t>
        </w:r>
      </w:hyperlink>
    </w:p>
    <w:p w:rsidR="00564E39" w:rsidRDefault="00E7574D"/>
    <w:sectPr w:rsidR="00564E39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74D" w:rsidRPr="007667A9" w:rsidRDefault="00E7574D" w:rsidP="00E7574D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12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</w:p>
  <w:p w:rsidR="00E7574D" w:rsidRDefault="00E7574D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74D" w:rsidRDefault="00E7574D" w:rsidP="00E7574D">
    <w:pPr>
      <w:pStyle w:val="Header"/>
      <w:jc w:val="center"/>
    </w:pPr>
    <w:r w:rsidRPr="00E7574D">
      <w:drawing>
        <wp:inline distT="0" distB="0" distL="0" distR="0">
          <wp:extent cx="1333500" cy="812800"/>
          <wp:effectExtent l="25400" t="0" r="0" b="0"/>
          <wp:docPr id="9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2334FD"/>
    <w:multiLevelType w:val="hybridMultilevel"/>
    <w:tmpl w:val="C3CCF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7574D"/>
    <w:rsid w:val="00E7574D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74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E757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757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74D"/>
  </w:style>
  <w:style w:type="paragraph" w:styleId="Footer">
    <w:name w:val="footer"/>
    <w:basedOn w:val="Normal"/>
    <w:link w:val="FooterChar"/>
    <w:uiPriority w:val="99"/>
    <w:semiHidden/>
    <w:unhideWhenUsed/>
    <w:rsid w:val="00E757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574D"/>
  </w:style>
  <w:style w:type="character" w:styleId="Hyperlink">
    <w:name w:val="Hyperlink"/>
    <w:basedOn w:val="DefaultParagraphFont"/>
    <w:rsid w:val="00E7574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1</cp:revision>
  <dcterms:created xsi:type="dcterms:W3CDTF">2014-09-02T09:48:00Z</dcterms:created>
  <dcterms:modified xsi:type="dcterms:W3CDTF">2014-09-02T09:50:00Z</dcterms:modified>
</cp:coreProperties>
</file>